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FE690" w14:textId="0CEE6928" w:rsidR="00B672F4" w:rsidRDefault="00B672F4" w:rsidP="00B672F4">
      <w:pPr>
        <w:rPr>
          <w:b/>
          <w:bCs/>
          <w:sz w:val="28"/>
          <w:szCs w:val="28"/>
        </w:rPr>
      </w:pPr>
      <w:r w:rsidRPr="00621A63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144EB50" wp14:editId="16AABFCE">
            <wp:simplePos x="0" y="0"/>
            <wp:positionH relativeFrom="margin">
              <wp:align>center</wp:align>
            </wp:positionH>
            <wp:positionV relativeFrom="paragraph">
              <wp:posOffset>-375920</wp:posOffset>
            </wp:positionV>
            <wp:extent cx="1400175" cy="323850"/>
            <wp:effectExtent l="0" t="0" r="0" b="0"/>
            <wp:wrapNone/>
            <wp:docPr id="117941880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A90338" w14:textId="77777777" w:rsidR="00B672F4" w:rsidRDefault="00B672F4" w:rsidP="00B672F4">
      <w:pPr>
        <w:rPr>
          <w:b/>
          <w:bCs/>
          <w:sz w:val="28"/>
          <w:szCs w:val="28"/>
        </w:rPr>
      </w:pPr>
    </w:p>
    <w:p w14:paraId="50AB1774" w14:textId="7B5D1985" w:rsidR="00B672F4" w:rsidRDefault="00B672F4" w:rsidP="00B672F4">
      <w:pPr>
        <w:rPr>
          <w:b/>
          <w:bCs/>
          <w:sz w:val="28"/>
          <w:szCs w:val="28"/>
        </w:rPr>
      </w:pPr>
      <w:r w:rsidRPr="00B672F4">
        <w:rPr>
          <w:b/>
          <w:bCs/>
          <w:sz w:val="28"/>
          <w:szCs w:val="28"/>
        </w:rPr>
        <w:t xml:space="preserve">Oznámení o konání akce </w:t>
      </w:r>
      <w:proofErr w:type="spellStart"/>
      <w:r w:rsidRPr="00B672F4">
        <w:rPr>
          <w:b/>
          <w:bCs/>
          <w:sz w:val="28"/>
          <w:szCs w:val="28"/>
        </w:rPr>
        <w:t>Václavovická</w:t>
      </w:r>
      <w:proofErr w:type="spellEnd"/>
      <w:r w:rsidRPr="00B672F4">
        <w:rPr>
          <w:b/>
          <w:bCs/>
          <w:sz w:val="28"/>
          <w:szCs w:val="28"/>
        </w:rPr>
        <w:t xml:space="preserve"> </w:t>
      </w:r>
      <w:proofErr w:type="spellStart"/>
      <w:r w:rsidRPr="00B672F4">
        <w:rPr>
          <w:b/>
          <w:bCs/>
          <w:sz w:val="28"/>
          <w:szCs w:val="28"/>
        </w:rPr>
        <w:t>Rockle</w:t>
      </w:r>
      <w:proofErr w:type="spellEnd"/>
    </w:p>
    <w:p w14:paraId="4D7DD1CE" w14:textId="77777777" w:rsidR="00B672F4" w:rsidRPr="00B672F4" w:rsidRDefault="00B672F4" w:rsidP="00B672F4">
      <w:pPr>
        <w:rPr>
          <w:b/>
          <w:bCs/>
          <w:sz w:val="28"/>
          <w:szCs w:val="28"/>
        </w:rPr>
      </w:pPr>
    </w:p>
    <w:p w14:paraId="4EAF9242" w14:textId="5FFE9A73" w:rsidR="00B672F4" w:rsidRPr="00B672F4" w:rsidRDefault="00B672F4" w:rsidP="00B672F4">
      <w:pPr>
        <w:jc w:val="both"/>
      </w:pPr>
      <w:r w:rsidRPr="00B672F4">
        <w:t xml:space="preserve">Obecní úřad Václavovice tímto v souladu s čl. 3 odst. 2 obecně závazné vyhlášky obce Václavovice </w:t>
      </w:r>
      <w:r w:rsidR="0060494B">
        <w:t xml:space="preserve">              </w:t>
      </w:r>
      <w:r w:rsidRPr="00B672F4">
        <w:t xml:space="preserve">o nočním klidu informuje o konání tradiční hudební akce </w:t>
      </w:r>
      <w:proofErr w:type="spellStart"/>
      <w:r w:rsidRPr="00B672F4">
        <w:t>Václavovická</w:t>
      </w:r>
      <w:proofErr w:type="spellEnd"/>
      <w:r w:rsidRPr="00B672F4">
        <w:t xml:space="preserve"> </w:t>
      </w:r>
      <w:proofErr w:type="spellStart"/>
      <w:r w:rsidRPr="00B672F4">
        <w:t>Rockle</w:t>
      </w:r>
      <w:proofErr w:type="spellEnd"/>
      <w:r w:rsidRPr="00B672F4">
        <w:t>.</w:t>
      </w:r>
    </w:p>
    <w:p w14:paraId="408AD501" w14:textId="7B685BAB" w:rsidR="00B672F4" w:rsidRPr="00B672F4" w:rsidRDefault="00B672F4" w:rsidP="00B672F4">
      <w:pPr>
        <w:jc w:val="both"/>
      </w:pPr>
      <w:r w:rsidRPr="00B672F4">
        <w:t xml:space="preserve">Termín konání akce: 25. </w:t>
      </w:r>
      <w:r w:rsidR="00510E1E">
        <w:t>0</w:t>
      </w:r>
      <w:r w:rsidRPr="00B672F4">
        <w:t>7. 2026</w:t>
      </w:r>
    </w:p>
    <w:p w14:paraId="291A57D7" w14:textId="5DC03B4C" w:rsidR="00B672F4" w:rsidRPr="00B672F4" w:rsidRDefault="00B672F4" w:rsidP="00B672F4">
      <w:pPr>
        <w:jc w:val="both"/>
      </w:pPr>
      <w:r w:rsidRPr="00B672F4">
        <w:t xml:space="preserve">Místo konání: </w:t>
      </w:r>
      <w:r>
        <w:t xml:space="preserve">Malé hřiště </w:t>
      </w:r>
    </w:p>
    <w:p w14:paraId="72A889BA" w14:textId="77777777" w:rsidR="00B672F4" w:rsidRPr="00B672F4" w:rsidRDefault="00B672F4" w:rsidP="00B672F4">
      <w:pPr>
        <w:jc w:val="both"/>
      </w:pPr>
      <w:r w:rsidRPr="00B672F4">
        <w:t>V souvislosti s konáním této akce je v noci ze dne konání akce na den následující doba nočního klidu vymezena od 02:00 hodin do 06:00 hodin.</w:t>
      </w:r>
    </w:p>
    <w:p w14:paraId="46B88E5E" w14:textId="77777777" w:rsidR="00B672F4" w:rsidRPr="00B672F4" w:rsidRDefault="00B672F4" w:rsidP="00B672F4">
      <w:pPr>
        <w:jc w:val="both"/>
      </w:pPr>
      <w:r w:rsidRPr="00B672F4">
        <w:t>Toto oznámení se zveřejňuje na úřední desce obecního úřadu minimálně 5 dnů před datem konání akce.</w:t>
      </w:r>
    </w:p>
    <w:p w14:paraId="313A9845" w14:textId="09926E62" w:rsidR="00B672F4" w:rsidRDefault="00B672F4" w:rsidP="00B672F4">
      <w:r w:rsidRPr="00B672F4">
        <w:t xml:space="preserve">Ve Václavovicích dne </w:t>
      </w:r>
      <w:r w:rsidR="00510E1E">
        <w:t>17. 07. 2026</w:t>
      </w:r>
    </w:p>
    <w:p w14:paraId="5A5B12A8" w14:textId="77777777" w:rsidR="00510E1E" w:rsidRDefault="00510E1E" w:rsidP="00510E1E">
      <w:pPr>
        <w:spacing w:after="0"/>
      </w:pPr>
    </w:p>
    <w:p w14:paraId="554FD74E" w14:textId="01DB6FC2" w:rsidR="00EF1476" w:rsidRDefault="00B672F4" w:rsidP="00510E1E">
      <w:pPr>
        <w:spacing w:after="0"/>
      </w:pPr>
      <w:r w:rsidRPr="00B672F4">
        <w:t>za Obecní úřad Václavovice</w:t>
      </w:r>
    </w:p>
    <w:p w14:paraId="4AE30248" w14:textId="77777777" w:rsidR="00510E1E" w:rsidRDefault="00510E1E" w:rsidP="00510E1E">
      <w:pPr>
        <w:spacing w:after="0"/>
      </w:pPr>
      <w:r>
        <w:t xml:space="preserve">Nikola </w:t>
      </w:r>
      <w:proofErr w:type="spellStart"/>
      <w:r>
        <w:t>Motáková</w:t>
      </w:r>
      <w:proofErr w:type="spellEnd"/>
      <w:r>
        <w:t xml:space="preserve">, </w:t>
      </w:r>
      <w:proofErr w:type="spellStart"/>
      <w:r>
        <w:t>DiS</w:t>
      </w:r>
      <w:proofErr w:type="spellEnd"/>
      <w:r>
        <w:t>.</w:t>
      </w:r>
    </w:p>
    <w:p w14:paraId="5DDEE423" w14:textId="77777777" w:rsidR="00510E1E" w:rsidRDefault="00510E1E" w:rsidP="00510E1E">
      <w:pPr>
        <w:spacing w:after="0"/>
      </w:pPr>
    </w:p>
    <w:sectPr w:rsidR="00510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F4"/>
    <w:rsid w:val="000107DB"/>
    <w:rsid w:val="0012765A"/>
    <w:rsid w:val="001A3939"/>
    <w:rsid w:val="00201317"/>
    <w:rsid w:val="00462D05"/>
    <w:rsid w:val="00510E1E"/>
    <w:rsid w:val="005F69BB"/>
    <w:rsid w:val="0060494B"/>
    <w:rsid w:val="00622C7D"/>
    <w:rsid w:val="00753C9D"/>
    <w:rsid w:val="00765527"/>
    <w:rsid w:val="00826A4F"/>
    <w:rsid w:val="00905792"/>
    <w:rsid w:val="00AE3D8B"/>
    <w:rsid w:val="00B1327F"/>
    <w:rsid w:val="00B672F4"/>
    <w:rsid w:val="00BA5E70"/>
    <w:rsid w:val="00E34466"/>
    <w:rsid w:val="00EF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4F40"/>
  <w15:chartTrackingRefBased/>
  <w15:docId w15:val="{4A9B3018-0C51-49D6-B3CC-773A7201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67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7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72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7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72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7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7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7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7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72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72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72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72F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72F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72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72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72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72F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7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7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7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7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7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72F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72F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72F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72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72F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72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89</Words>
  <Characters>531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2026-07-15T12:26:00Z</cp:lastPrinted>
  <dcterms:created xsi:type="dcterms:W3CDTF">2026-07-03T09:56:00Z</dcterms:created>
  <dcterms:modified xsi:type="dcterms:W3CDTF">2026-07-17T10:20:00Z</dcterms:modified>
</cp:coreProperties>
</file>